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/>
          <w:color w:val="1F4D78"/>
          <w:sz w:val="51"/>
        </w:rPr>
        <w:t>LEO MABUKU</w:t>
      </w:r>
    </w:p>
    <w:p>
      <w:pPr>
        <w:spacing w:after="36"/>
      </w:pPr>
      <w:r>
        <w:rPr>
          <w:rFonts w:ascii="Calibri" w:hAnsi="Calibri"/>
          <w:b/>
          <w:color w:val="2E74B5"/>
          <w:sz w:val="20"/>
        </w:rPr>
        <w:t>SOFTWARE DEVELOPER | COMPUTER SCIENCE STUDENT | ENTREPRENEUR</w:t>
      </w:r>
    </w:p>
    <w:p>
      <w:pPr>
        <w:spacing w:after="84"/>
        <w:pBdr>
          <w:bottom w:val="single" w:sz="8" w:space="4" w:color="B8C7D5"/>
        </w:pBdr>
      </w:pPr>
      <w:r>
        <w:rPr>
          <w:rFonts w:ascii="Calibri" w:hAnsi="Calibri"/>
          <w:color w:val="545C63"/>
          <w:sz w:val="18"/>
        </w:rPr>
        <w:t xml:space="preserve">Kitwe, Zambia | +260 770 464 736 | </w:t>
      </w:r>
      <w:hyperlink r:id="rId9">
        <w:r>
          <w:rPr>
            <w:rFonts w:ascii="Calibri" w:hAnsi="Calibri"/>
            <w:color w:val="1F4D78"/>
            <w:sz w:val="18"/>
          </w:rPr>
          <w:t>leokmabuku@gmail.com</w:t>
        </w:r>
      </w:hyperlink>
      <w:r>
        <w:rPr>
          <w:rFonts w:ascii="Calibri" w:hAnsi="Calibri"/>
          <w:color w:val="545C63"/>
          <w:sz w:val="18"/>
        </w:rPr>
        <w:t xml:space="preserve"> | </w:t>
      </w:r>
      <w:hyperlink r:id="rId10">
        <w:r>
          <w:rPr>
            <w:rFonts w:ascii="Calibri" w:hAnsi="Calibri"/>
            <w:color w:val="1F4D78"/>
            <w:sz w:val="18"/>
          </w:rPr>
          <w:t>Portfolio</w:t>
        </w:r>
      </w:hyperlink>
      <w:r>
        <w:rPr>
          <w:rFonts w:ascii="Calibri" w:hAnsi="Calibri"/>
          <w:color w:val="545C63"/>
          <w:sz w:val="18"/>
        </w:rPr>
        <w:t xml:space="preserve"> | </w:t>
      </w:r>
      <w:hyperlink r:id="rId11">
        <w:r>
          <w:rPr>
            <w:rFonts w:ascii="Calibri" w:hAnsi="Calibri"/>
            <w:color w:val="1F4D78"/>
            <w:sz w:val="18"/>
          </w:rPr>
          <w:t>GitHub</w:t>
        </w:r>
      </w:hyperlink>
      <w:r>
        <w:rPr>
          <w:rFonts w:ascii="Calibri" w:hAnsi="Calibri"/>
          <w:color w:val="545C63"/>
          <w:sz w:val="18"/>
        </w:rPr>
        <w:t xml:space="preserve"> | </w:t>
      </w:r>
      <w:hyperlink r:id="rId12">
        <w:r>
          <w:rPr>
            <w:rFonts w:ascii="Calibri" w:hAnsi="Calibri"/>
            <w:color w:val="1F4D78"/>
            <w:sz w:val="18"/>
          </w:rPr>
          <w:t>LinkedIn</w:t>
        </w:r>
      </w:hyperlink>
    </w:p>
    <w:p>
      <w:pPr>
        <w:pStyle w:val="Heading1"/>
        <w:keepNext/>
        <w:pBdr>
          <w:bottom w:val="single" w:sz="5" w:space="3" w:color="B8C7D5"/>
        </w:pBdr>
      </w:pPr>
      <w:r>
        <w:rPr>
          <w:rFonts w:ascii="Calibri" w:hAnsi="Calibri"/>
          <w:b/>
          <w:color w:val="2E74B5"/>
          <w:sz w:val="20"/>
        </w:rPr>
        <w:t>PROFESSIONAL SUMMARY</w:t>
      </w:r>
    </w:p>
    <w:p>
      <w:pPr>
        <w:spacing w:after="24"/>
      </w:pPr>
      <w:r>
        <w:rPr>
          <w:rFonts w:ascii="Calibri" w:hAnsi="Calibri"/>
          <w:color w:val="20262B"/>
          <w:sz w:val="19"/>
        </w:rPr>
        <w:t>Fourth-year BSc Computer Science student and software developer building Android, web, systems and programming-language projects. Combines C/C++, Python and Kotlin development with entrepreneurship, live network operations, testing and user-focused problem solving. Open to graduate, internship and junior software engineering opportunities.</w:t>
      </w:r>
    </w:p>
    <w:p>
      <w:pPr>
        <w:pStyle w:val="Heading1"/>
        <w:keepNext/>
        <w:pBdr>
          <w:bottom w:val="single" w:sz="5" w:space="3" w:color="B8C7D5"/>
        </w:pBdr>
      </w:pPr>
      <w:r>
        <w:rPr>
          <w:rFonts w:ascii="Calibri" w:hAnsi="Calibri"/>
          <w:b/>
          <w:color w:val="2E74B5"/>
          <w:sz w:val="20"/>
        </w:rPr>
        <w:t>TECHNICAL SKILLS</w:t>
      </w:r>
    </w:p>
    <w:p>
      <w:pPr>
        <w:spacing w:after="24"/>
      </w:pPr>
      <w:r>
        <w:rPr>
          <w:rFonts w:ascii="Calibri" w:hAnsi="Calibri"/>
          <w:b/>
          <w:color w:val="1F4D78"/>
          <w:sz w:val="18"/>
        </w:rPr>
        <w:t xml:space="preserve">Languages: </w:t>
      </w:r>
      <w:r>
        <w:rPr>
          <w:rFonts w:ascii="Calibri" w:hAnsi="Calibri"/>
          <w:color w:val="20262B"/>
          <w:sz w:val="18"/>
        </w:rPr>
        <w:t>C, C++, Python, Kotlin, Java, JavaScript, SQL, HTML and CSS</w:t>
      </w:r>
    </w:p>
    <w:p>
      <w:pPr>
        <w:spacing w:after="24"/>
      </w:pPr>
      <w:r>
        <w:rPr>
          <w:rFonts w:ascii="Calibri" w:hAnsi="Calibri"/>
          <w:b/>
          <w:color w:val="1F4D78"/>
          <w:sz w:val="18"/>
        </w:rPr>
        <w:t xml:space="preserve">Mobile &amp; web: </w:t>
      </w:r>
      <w:r>
        <w:rPr>
          <w:rFonts w:ascii="Calibri" w:hAnsi="Calibri"/>
          <w:color w:val="20262B"/>
          <w:sz w:val="18"/>
        </w:rPr>
        <w:t>Android Studio, Jetpack Compose, Room/SQLite, Firebase, Node.js, Express and Astro</w:t>
      </w:r>
    </w:p>
    <w:p>
      <w:pPr>
        <w:spacing w:after="24"/>
      </w:pPr>
      <w:r>
        <w:rPr>
          <w:rFonts w:ascii="Calibri" w:hAnsi="Calibri"/>
          <w:b/>
          <w:color w:val="1F4D78"/>
          <w:sz w:val="18"/>
        </w:rPr>
        <w:t xml:space="preserve">Systems &amp; delivery: </w:t>
      </w:r>
      <w:r>
        <w:rPr>
          <w:rFonts w:ascii="Calibri" w:hAnsi="Calibri"/>
          <w:color w:val="20262B"/>
          <w:sz w:val="18"/>
        </w:rPr>
        <w:t>Git/GitHub, Pytest, PLY, Tkinter, PostgreSQL, Cloudflare Pages and technical documentation</w:t>
      </w:r>
    </w:p>
    <w:p>
      <w:pPr>
        <w:spacing w:after="24"/>
      </w:pPr>
      <w:r>
        <w:rPr>
          <w:rFonts w:ascii="Calibri" w:hAnsi="Calibri"/>
          <w:b/>
          <w:color w:val="1F4D78"/>
          <w:sz w:val="18"/>
        </w:rPr>
        <w:t xml:space="preserve">Additional: </w:t>
      </w:r>
      <w:r>
        <w:rPr>
          <w:rFonts w:ascii="Calibri" w:hAnsi="Calibri"/>
          <w:color w:val="20262B"/>
          <w:sz w:val="18"/>
        </w:rPr>
        <w:t>Networking fundamentals, hardware diagnostics and repair, component replacement and soldering</w:t>
      </w:r>
    </w:p>
    <w:p>
      <w:pPr>
        <w:pStyle w:val="Heading1"/>
        <w:keepNext/>
        <w:pBdr>
          <w:bottom w:val="single" w:sz="5" w:space="3" w:color="B8C7D5"/>
        </w:pBdr>
      </w:pPr>
      <w:r>
        <w:rPr>
          <w:rFonts w:ascii="Calibri" w:hAnsi="Calibri"/>
          <w:b/>
          <w:color w:val="2E74B5"/>
          <w:sz w:val="20"/>
        </w:rPr>
        <w:t>EXPERIENCE</w:t>
      </w:r>
    </w:p>
    <w:p>
      <w:pPr>
        <w:pStyle w:val="Heading2"/>
        <w:tabs>
          <w:tab w:pos="10282" w:val="right"/>
        </w:tabs>
      </w:pPr>
      <w:r>
        <w:rPr>
          <w:rFonts w:ascii="Calibri" w:hAnsi="Calibri"/>
          <w:b/>
          <w:color w:val="1F4D78"/>
          <w:sz w:val="20"/>
        </w:rPr>
        <w:t>Founder &amp; Network Service Operator</w:t>
      </w:r>
      <w:r>
        <w:rPr>
          <w:rFonts w:ascii="Calibri" w:hAnsi="Calibri"/>
          <w:b/>
          <w:color w:val="20262B"/>
          <w:sz w:val="19"/>
        </w:rPr>
        <w:t xml:space="preserve"> | Starlink Internet Service</w:t>
      </w:r>
      <w:r>
        <w:rPr>
          <w:rFonts w:ascii="Calibri" w:hAnsi="Calibri"/>
          <w:b/>
          <w:color w:val="545C63"/>
          <w:sz w:val="18"/>
        </w:rPr>
        <w:tab/>
        <w:t>Kitwe | Feb 2026–Present</w:t>
      </w:r>
    </w:p>
    <w:p>
      <w:pPr>
        <w:pStyle w:val="ListBullet"/>
        <w:keepLines/>
      </w:pPr>
      <w:r>
        <w:rPr>
          <w:rFonts w:ascii="Calibri" w:hAnsi="Calibri"/>
          <w:color w:val="20262B"/>
          <w:sz w:val="18"/>
        </w:rPr>
        <w:t>Operate a Starlink Mini and ARRIS mesh service for 29 subscribers, covering a boarding house and approximately 30 metres beyond the property.</w:t>
      </w:r>
    </w:p>
    <w:p>
      <w:pPr>
        <w:pStyle w:val="ListBullet"/>
        <w:keepLines/>
      </w:pPr>
      <w:r>
        <w:rPr>
          <w:rFonts w:ascii="Calibri" w:hAnsi="Calibri"/>
          <w:color w:val="20262B"/>
          <w:sz w:val="18"/>
        </w:rPr>
        <w:t>Manage onboarding, payments, subscription periods and connectivity support; designed SubTrack BH to centralise operational records.</w:t>
      </w:r>
    </w:p>
    <w:p>
      <w:pPr>
        <w:pStyle w:val="Heading2"/>
        <w:tabs>
          <w:tab w:pos="10282" w:val="right"/>
        </w:tabs>
      </w:pPr>
      <w:r>
        <w:rPr>
          <w:rFonts w:ascii="Calibri" w:hAnsi="Calibri"/>
          <w:b/>
          <w:color w:val="1F4D78"/>
          <w:sz w:val="20"/>
        </w:rPr>
        <w:t>Founder, Sales &amp; Operations</w:t>
      </w:r>
      <w:r>
        <w:rPr>
          <w:rFonts w:ascii="Calibri" w:hAnsi="Calibri"/>
          <w:b/>
          <w:color w:val="20262B"/>
          <w:sz w:val="19"/>
        </w:rPr>
        <w:t xml:space="preserve"> | Leo M. Suppliers</w:t>
      </w:r>
      <w:r>
        <w:rPr>
          <w:rFonts w:ascii="Calibri" w:hAnsi="Calibri"/>
          <w:b/>
          <w:color w:val="545C63"/>
          <w:sz w:val="18"/>
        </w:rPr>
        <w:tab/>
        <w:t>Livingstone | Feb 2022–Apr 2026</w:t>
      </w:r>
    </w:p>
    <w:p>
      <w:pPr>
        <w:pStyle w:val="ListBullet"/>
        <w:keepLines/>
      </w:pPr>
      <w:r>
        <w:rPr>
          <w:rFonts w:ascii="Calibri" w:hAnsi="Calibri"/>
          <w:color w:val="20262B"/>
          <w:sz w:val="18"/>
        </w:rPr>
        <w:t>Developed a field-based bedding venture into a PACRA-registered business with a physical shop opened in September 2022.</w:t>
      </w:r>
    </w:p>
    <w:p>
      <w:pPr>
        <w:pStyle w:val="ListBullet"/>
        <w:keepLines/>
      </w:pPr>
      <w:r>
        <w:rPr>
          <w:rFonts w:ascii="Calibri" w:hAnsi="Calibri"/>
          <w:color w:val="20262B"/>
          <w:sz w:val="18"/>
        </w:rPr>
        <w:t>Managed procurement, stock, sales, marketing, customer service and deliveries; adapted the product range to furniture and learned assembly.</w:t>
      </w:r>
    </w:p>
    <w:p>
      <w:pPr>
        <w:pStyle w:val="Heading2"/>
        <w:tabs>
          <w:tab w:pos="10282" w:val="right"/>
        </w:tabs>
      </w:pPr>
      <w:r>
        <w:rPr>
          <w:rFonts w:ascii="Calibri" w:hAnsi="Calibri"/>
          <w:b/>
          <w:color w:val="1F4D78"/>
          <w:sz w:val="20"/>
        </w:rPr>
        <w:t>Independent Software Development &amp; Technical Tutoring</w:t>
      </w:r>
      <w:r>
        <w:rPr>
          <w:rFonts w:ascii="Calibri" w:hAnsi="Calibri"/>
          <w:b/>
          <w:color w:val="20262B"/>
          <w:sz w:val="19"/>
        </w:rPr>
        <w:t xml:space="preserve"> | Self-employed</w:t>
      </w:r>
      <w:r>
        <w:rPr>
          <w:rFonts w:ascii="Calibri" w:hAnsi="Calibri"/>
          <w:b/>
          <w:color w:val="545C63"/>
          <w:sz w:val="18"/>
        </w:rPr>
        <w:tab/>
        <w:t>2024–Present</w:t>
      </w:r>
    </w:p>
    <w:p>
      <w:pPr>
        <w:pStyle w:val="ListBullet"/>
        <w:keepLines/>
      </w:pPr>
      <w:r>
        <w:rPr>
          <w:rFonts w:ascii="Calibri" w:hAnsi="Calibri"/>
          <w:color w:val="20262B"/>
          <w:sz w:val="18"/>
        </w:rPr>
        <w:t>Provide paid programming tutoring, debugging, project setup and feature customisation, with an emphasis on explaining code and project structure.</w:t>
      </w:r>
    </w:p>
    <w:p>
      <w:pPr>
        <w:pStyle w:val="Heading2"/>
        <w:tabs>
          <w:tab w:pos="10282" w:val="right"/>
        </w:tabs>
      </w:pPr>
      <w:r>
        <w:rPr>
          <w:rFonts w:ascii="Calibri" w:hAnsi="Calibri"/>
          <w:b/>
          <w:color w:val="1F4D78"/>
          <w:sz w:val="20"/>
        </w:rPr>
        <w:t>Data Analytics Trainee</w:t>
      </w:r>
      <w:r>
        <w:rPr>
          <w:rFonts w:ascii="Calibri" w:hAnsi="Calibri"/>
          <w:b/>
          <w:color w:val="20262B"/>
          <w:sz w:val="19"/>
        </w:rPr>
        <w:t xml:space="preserve"> | MedTourEasy</w:t>
      </w:r>
      <w:r>
        <w:rPr>
          <w:rFonts w:ascii="Calibri" w:hAnsi="Calibri"/>
          <w:b/>
          <w:color w:val="545C63"/>
          <w:sz w:val="18"/>
        </w:rPr>
        <w:tab/>
        <w:t>Remote | Sep 2025</w:t>
      </w:r>
    </w:p>
    <w:p>
      <w:pPr>
        <w:pStyle w:val="ListBullet"/>
        <w:keepLines/>
      </w:pPr>
      <w:r>
        <w:rPr>
          <w:rFonts w:ascii="Calibri" w:hAnsi="Calibri"/>
          <w:color w:val="20262B"/>
          <w:sz w:val="18"/>
        </w:rPr>
        <w:t>Completed a four-week training programme and live analytics project, applying structured analysis while observing professional confidentiality.</w:t>
      </w:r>
    </w:p>
    <w:p>
      <w:pPr>
        <w:pStyle w:val="Heading1"/>
        <w:keepNext/>
        <w:pBdr>
          <w:bottom w:val="single" w:sz="5" w:space="3" w:color="B8C7D5"/>
        </w:pBdr>
      </w:pPr>
      <w:r>
        <w:rPr>
          <w:rFonts w:ascii="Calibri" w:hAnsi="Calibri"/>
          <w:b/>
          <w:color w:val="2E74B5"/>
          <w:sz w:val="20"/>
        </w:rPr>
        <w:t>SELECTED PROJECTS</w:t>
      </w:r>
    </w:p>
    <w:p>
      <w:pPr>
        <w:keepNext w:val="0"/>
        <w:keepLines/>
        <w:spacing w:before="24" w:after="16"/>
      </w:pPr>
      <w:hyperlink r:id="rId13">
        <w:r>
          <w:rPr>
            <w:rFonts w:ascii="Calibri" w:hAnsi="Calibri"/>
            <w:color w:val="1F4D78"/>
            <w:sz w:val="19"/>
            <w:b/>
          </w:rPr>
          <w:t>TongaLang</w:t>
        </w:r>
      </w:hyperlink>
      <w:r>
        <w:rPr>
          <w:rFonts w:ascii="Calibri" w:hAnsi="Calibri"/>
          <w:b/>
          <w:color w:val="545C63"/>
          <w:sz w:val="18"/>
        </w:rPr>
        <w:t xml:space="preserve"> | Python, PLY, Tkinter, Pytest — </w:t>
      </w:r>
      <w:r>
        <w:rPr>
          <w:rFonts w:ascii="Calibri" w:hAnsi="Calibri"/>
          <w:color w:val="20262B"/>
          <w:sz w:val="18"/>
        </w:rPr>
        <w:t>Educational interpreted language with a custom lexer, parser, AST, interpreter, IDE tools, bilingual errors, 17 examples and 147 passing automated tests.</w:t>
      </w:r>
    </w:p>
    <w:p>
      <w:pPr>
        <w:keepNext w:val="0"/>
        <w:keepLines/>
        <w:spacing w:before="24" w:after="16"/>
      </w:pPr>
      <w:hyperlink r:id="rId14">
        <w:r>
          <w:rPr>
            <w:rFonts w:ascii="Calibri" w:hAnsi="Calibri"/>
            <w:color w:val="1F4D78"/>
            <w:sz w:val="19"/>
            <w:b/>
          </w:rPr>
          <w:t>SubTrack BH</w:t>
        </w:r>
      </w:hyperlink>
      <w:r>
        <w:rPr>
          <w:rFonts w:ascii="Calibri" w:hAnsi="Calibri"/>
          <w:b/>
          <w:color w:val="545C63"/>
          <w:sz w:val="18"/>
        </w:rPr>
        <w:t xml:space="preserve"> | Kotlin, Compose, Room, Firebase — </w:t>
      </w:r>
      <w:r>
        <w:rPr>
          <w:rFonts w:ascii="Calibri" w:hAnsi="Calibri"/>
          <w:color w:val="20262B"/>
          <w:sz w:val="18"/>
        </w:rPr>
        <w:t>Local-first subscriber and payment workspace designed around the active 29-subscriber internet service.</w:t>
      </w:r>
    </w:p>
    <w:p>
      <w:pPr>
        <w:keepNext w:val="0"/>
        <w:keepLines/>
        <w:spacing w:before="24" w:after="16"/>
      </w:pPr>
      <w:hyperlink r:id="rId15">
        <w:r>
          <w:rPr>
            <w:rFonts w:ascii="Calibri" w:hAnsi="Calibri"/>
            <w:color w:val="1F4D78"/>
            <w:sz w:val="19"/>
            <w:b/>
          </w:rPr>
          <w:t>CBU-FIND</w:t>
        </w:r>
      </w:hyperlink>
      <w:r>
        <w:rPr>
          <w:rFonts w:ascii="Calibri" w:hAnsi="Calibri"/>
          <w:b/>
          <w:color w:val="545C63"/>
          <w:sz w:val="18"/>
        </w:rPr>
        <w:t xml:space="preserve"> | Kotlin, Next.js, Firebase — </w:t>
      </w:r>
      <w:r>
        <w:rPr>
          <w:rFonts w:ascii="Calibri" w:hAnsi="Calibri"/>
          <w:color w:val="20262B"/>
          <w:sz w:val="18"/>
        </w:rPr>
        <w:t>Cross-platform campus lost-and-found with authentication, image reports, search and private item-linked conversations.</w:t>
      </w:r>
    </w:p>
    <w:p>
      <w:pPr>
        <w:keepNext w:val="0"/>
        <w:keepLines/>
        <w:spacing w:before="24" w:after="16"/>
      </w:pPr>
      <w:hyperlink r:id="rId16">
        <w:r>
          <w:rPr>
            <w:rFonts w:ascii="Calibri" w:hAnsi="Calibri"/>
            <w:color w:val="1F4D78"/>
            <w:sz w:val="19"/>
            <w:b/>
          </w:rPr>
          <w:t>SERC Mini-OS</w:t>
        </w:r>
      </w:hyperlink>
      <w:r>
        <w:rPr>
          <w:rFonts w:ascii="Calibri" w:hAnsi="Calibri"/>
          <w:b/>
          <w:color w:val="545C63"/>
          <w:sz w:val="18"/>
        </w:rPr>
        <w:t xml:space="preserve"> | C, Raylib, Win32 — </w:t>
      </w:r>
      <w:r>
        <w:rPr>
          <w:rFonts w:ascii="Calibri" w:hAnsi="Calibri"/>
          <w:color w:val="20262B"/>
          <w:sz w:val="18"/>
        </w:rPr>
        <w:t>Operating-systems simulator covering four CPU schedulers, memory allocation, paging, IPC, deadlock safety and regression tests.</w:t>
      </w:r>
    </w:p>
    <w:p>
      <w:pPr>
        <w:pStyle w:val="Heading1"/>
        <w:keepNext/>
        <w:pBdr>
          <w:bottom w:val="single" w:sz="5" w:space="3" w:color="B8C7D5"/>
        </w:pBdr>
      </w:pPr>
      <w:r>
        <w:rPr>
          <w:rFonts w:ascii="Calibri" w:hAnsi="Calibri"/>
          <w:b/>
          <w:color w:val="2E74B5"/>
          <w:sz w:val="20"/>
        </w:rPr>
        <w:t>EDUCATION &amp; PROFESSIONAL DEVELOPMENT</w:t>
      </w:r>
    </w:p>
    <w:p>
      <w:pPr>
        <w:pStyle w:val="Heading2"/>
        <w:tabs>
          <w:tab w:pos="10282" w:val="right"/>
        </w:tabs>
      </w:pPr>
      <w:r>
        <w:rPr>
          <w:rFonts w:ascii="Calibri" w:hAnsi="Calibri"/>
          <w:b/>
          <w:color w:val="1F4D78"/>
          <w:sz w:val="20"/>
        </w:rPr>
        <w:t>BSc Computer Science</w:t>
      </w:r>
      <w:r>
        <w:rPr>
          <w:rFonts w:ascii="Calibri" w:hAnsi="Calibri"/>
          <w:b/>
          <w:color w:val="20262B"/>
          <w:sz w:val="19"/>
        </w:rPr>
        <w:t xml:space="preserve"> | The Copperbelt University</w:t>
      </w:r>
      <w:r>
        <w:rPr>
          <w:rFonts w:ascii="Calibri" w:hAnsi="Calibri"/>
          <w:b/>
          <w:color w:val="545C63"/>
          <w:sz w:val="18"/>
        </w:rPr>
        <w:tab/>
        <w:t>2023–Present | Expected Sep 2026</w:t>
      </w:r>
    </w:p>
    <w:p>
      <w:pPr>
        <w:spacing w:after="24"/>
      </w:pPr>
      <w:r>
        <w:rPr>
          <w:rFonts w:ascii="Calibri" w:hAnsi="Calibri"/>
          <w:b/>
          <w:color w:val="1F4D78"/>
          <w:sz w:val="18"/>
        </w:rPr>
        <w:t xml:space="preserve">Training: </w:t>
      </w:r>
      <w:r>
        <w:rPr>
          <w:rFonts w:ascii="Calibri" w:hAnsi="Calibri"/>
          <w:color w:val="20262B"/>
          <w:sz w:val="18"/>
        </w:rPr>
        <w:t>Prompt Engineering for Everyone — IBM Skills Network / Cognitive Class, Oct 2025; Data Analytics Traineeship — MedTourEasy, Sep 2025</w:t>
      </w:r>
    </w:p>
    <w:p>
      <w:pPr>
        <w:spacing w:after="24"/>
      </w:pPr>
      <w:r>
        <w:rPr>
          <w:rFonts w:ascii="Calibri" w:hAnsi="Calibri"/>
          <w:b/>
          <w:color w:val="1F4D78"/>
          <w:sz w:val="18"/>
        </w:rPr>
        <w:t xml:space="preserve">Business courses: </w:t>
      </w:r>
      <w:r>
        <w:rPr>
          <w:rFonts w:ascii="Calibri" w:hAnsi="Calibri"/>
          <w:color w:val="20262B"/>
          <w:sz w:val="18"/>
        </w:rPr>
        <w:t>Marketing &amp; Sales, Money Skills and Entrepreneurial Skills — Absa Skills</w:t>
      </w:r>
    </w:p>
    <w:sectPr w:rsidR="00FC693F" w:rsidRPr="0006063C" w:rsidSect="00034616">
      <w:pgSz w:w="12240" w:h="15840"/>
      <w:pgMar w:top="806" w:right="979" w:bottom="749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8" w:line="250" w:lineRule="auto"/>
    </w:pPr>
    <w:rPr>
      <w:rFonts w:ascii="Calibri" w:hAnsi="Calibri"/>
      <w:color w:val="2026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64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4"/>
      <w:outlineLvl w:val="1"/>
    </w:pPr>
    <w:rPr>
      <w:rFonts w:asciiTheme="majorHAnsi" w:eastAsiaTheme="majorEastAsia" w:hAnsiTheme="majorHAnsi" w:cstheme="majorBidi" w:ascii="Calibri" w:hAnsi="Calibri"/>
      <w:b/>
      <w:bCs/>
      <w:color w:val="1F4D78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22" w:line="240" w:lineRule="auto"/>
      <w:ind w:left="403" w:hanging="202"/>
      <w:contextualSpacing/>
    </w:pPr>
    <w:rPr>
      <w:rFonts w:ascii="Calibri" w:hAnsi="Calibri"/>
      <w:color w:val="20262B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leokmabuku@gmail.com" TargetMode="External"/><Relationship Id="rId10" Type="http://schemas.openxmlformats.org/officeDocument/2006/relationships/hyperlink" Target="https://leo-mabuku-portfolio.pages.dev" TargetMode="External"/><Relationship Id="rId11" Type="http://schemas.openxmlformats.org/officeDocument/2006/relationships/hyperlink" Target="https://github.com/leomabuku" TargetMode="External"/><Relationship Id="rId12" Type="http://schemas.openxmlformats.org/officeDocument/2006/relationships/hyperlink" Target="https://www.linkedin.com/in/leo-mabuku-7a2645330/" TargetMode="External"/><Relationship Id="rId13" Type="http://schemas.openxmlformats.org/officeDocument/2006/relationships/hyperlink" Target="https://github.com/leomabuku/PROJECT" TargetMode="External"/><Relationship Id="rId14" Type="http://schemas.openxmlformats.org/officeDocument/2006/relationships/hyperlink" Target="https://github.com/leomabuku/SubTrackBH" TargetMode="External"/><Relationship Id="rId15" Type="http://schemas.openxmlformats.org/officeDocument/2006/relationships/hyperlink" Target="https://cbu-find-web.leokmabuku.workers.dev" TargetMode="External"/><Relationship Id="rId16" Type="http://schemas.openxmlformats.org/officeDocument/2006/relationships/hyperlink" Target="https://github.com/leomabuku/SERC-Mini-OS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Leo Mabuku Resume</dc:title>
  <dc:subject>Software Developer, Computer Science Student and Entrepreneur</dc:subject>
  <dc:creator>Leo Mabuku</dc:creator>
  <cp:keywords>software developer, computer science, Kotlin, Python, C, C++, Android, Zambia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